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BORRADOR FORMULARIO DE POSTULACIÓN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Reto Construir Innovando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Este documento </w:t>
      </w:r>
      <w:r w:rsidDel="00000000" w:rsidR="00000000" w:rsidRPr="00000000">
        <w:rPr>
          <w:b w:val="1"/>
          <w:i w:val="1"/>
          <w:sz w:val="26"/>
          <w:szCs w:val="26"/>
          <w:shd w:fill="e06666" w:val="clear"/>
          <w:rtl w:val="0"/>
        </w:rPr>
        <w:t xml:space="preserve">NO ES EL FORMULARIO DE POSTULACIÓN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, solo tiene la finalidad de ser un apoyo en la formulación de las respuestas, debido a que la plataforma no permite guardar la iniciativa.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Identificación de la iniciativa postulante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Para empezar, ¿cómo se llama la iniciativa?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i w:val="1"/>
          <w:rtl w:val="0"/>
        </w:rPr>
        <w:t xml:space="preserve">Máximo 50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¿Quién es la persona que estará a cargo de la iniciativa como contraparte?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favor, indique nombre y apellido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50 caracteres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Por favor, indícanos el Rut de la persona a cargo de la iniciativa </w:t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Rut sin puntos ni guión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Para poder contactarnos de la mejor forma posible: ¿Cuál es el mail de contacto de la persona a cargo de la iniciativa?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¿Podrías darnos un teléfono de contacto?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¿La iniciativa cuenta con redes sociales?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Si responde que sí tienen redes sociales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¿Podrías indicarnos a qué redes corresponden, y el nombre de usuario para buscarlos?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¿En qué región se espera realizar el piloto?</w:t>
      </w:r>
    </w:p>
    <w:p w:rsidR="00000000" w:rsidDel="00000000" w:rsidP="00000000" w:rsidRDefault="00000000" w:rsidRPr="00000000" w14:paraId="0000003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Elige cuantas opciones desees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Valparaíso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Magallanes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Admisibilidad</w:t>
      </w:r>
    </w:p>
    <w:p w:rsidR="00000000" w:rsidDel="00000000" w:rsidP="00000000" w:rsidRDefault="00000000" w:rsidRPr="00000000" w14:paraId="0000005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presentan a continuación las preguntas asociadas a la admisibilidad de las iniciativas, según el punto VIII. CRITERIOS DE EVALUACIÓN, ADMISIBILIDAD de las Bases Técnicas.</w:t>
      </w:r>
    </w:p>
    <w:p w:rsidR="00000000" w:rsidDel="00000000" w:rsidP="00000000" w:rsidRDefault="00000000" w:rsidRPr="00000000" w14:paraId="0000005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¿Postulas como persona jurídica?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En caso de que postule como persona natural, el formulario finaliza.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¿Cuál es el nombre de la persona jurídica postulante? </w:t>
      </w:r>
    </w:p>
    <w:p w:rsidR="00000000" w:rsidDel="00000000" w:rsidP="00000000" w:rsidRDefault="00000000" w:rsidRPr="00000000" w14:paraId="0000006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50 caracteres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Por favor, indícanos el Rut de la persona jurídica</w:t>
      </w:r>
    </w:p>
    <w:p w:rsidR="00000000" w:rsidDel="00000000" w:rsidP="00000000" w:rsidRDefault="00000000" w:rsidRPr="00000000" w14:paraId="0000006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Rut sin puntos, ni guión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Por favor, adjunta documento que acredite la personalidad jurídica postulante </w:t>
      </w:r>
    </w:p>
    <w:p w:rsidR="00000000" w:rsidDel="00000000" w:rsidP="00000000" w:rsidRDefault="00000000" w:rsidRPr="00000000" w14:paraId="0000007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Corresponde a los estatutos vigentes, pudiendo adjuntar 1 sólo archivo de máximo 10MB</w:t>
      </w:r>
    </w:p>
    <w:p w:rsidR="00000000" w:rsidDel="00000000" w:rsidP="00000000" w:rsidRDefault="00000000" w:rsidRPr="00000000" w14:paraId="0000007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617700" cy="6177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700" cy="6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Por favor, ingresa link de video pitch de la iniciativa</w:t>
      </w:r>
    </w:p>
    <w:p w:rsidR="00000000" w:rsidDel="00000000" w:rsidP="00000000" w:rsidRDefault="00000000" w:rsidRPr="00000000" w14:paraId="0000007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 video debe contener al menos una descripción de la problemática, la solución propuesta, en qué dimensión del desafío se encuentra y cómo se ha validado previamente. Se recomienda describir al equipo y las redes con las que cuentan en no más de 4 minutos. En caso de que este se extienda más tiempo del establecido, este no será considerado en la evaluación. </w:t>
      </w:r>
    </w:p>
    <w:p w:rsidR="00000000" w:rsidDel="00000000" w:rsidP="00000000" w:rsidRDefault="00000000" w:rsidRPr="00000000" w14:paraId="0000007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95363" cy="9953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A continuación, se presentan las preguntas relacionadas al proceso de preselección, según el punto VIII. CRITERIOS DE EVALUACIÓN, PRESELECCIÓN de las Bases Técnicas.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Diagnóstico, definición problema y caracterización del público objetivo (20%)</w:t>
      </w:r>
    </w:p>
    <w:p w:rsidR="00000000" w:rsidDel="00000000" w:rsidP="00000000" w:rsidRDefault="00000000" w:rsidRPr="00000000" w14:paraId="0000007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Claridad en la descripción del problema y desafío a trabajar. Muestra profundidad en el conocimiento del problema, a través de datos, cifras y métricas relevantes. Además, identifica el perfil de usuarias y usuario, potenciales beneficiarias/os y establece principales necesidades y características.</w:t>
      </w:r>
    </w:p>
    <w:p w:rsidR="00000000" w:rsidDel="00000000" w:rsidP="00000000" w:rsidRDefault="00000000" w:rsidRPr="00000000" w14:paraId="0000007F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¿Cuál es la problemática identificada? </w:t>
      </w:r>
    </w:p>
    <w:p w:rsidR="00000000" w:rsidDel="00000000" w:rsidP="00000000" w:rsidRDefault="00000000" w:rsidRPr="00000000" w14:paraId="0000008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favor, entrega datos que permitan caracterizarlo de manera cualitativa y cuantitativa (datos o cifras de fuentes tales como papers, encuestas, entre otros, que visualicen la magnitud del problema)</w:t>
      </w:r>
    </w:p>
    <w:p w:rsidR="00000000" w:rsidDel="00000000" w:rsidP="00000000" w:rsidRDefault="00000000" w:rsidRPr="00000000" w14:paraId="0000008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2000 caracteres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  <w:t xml:space="preserve">¿Quiénes se ven afectados/as por la problemática a abordar? ¿Qué causas y efectos genera en las personas objetivo? ¿Quiénes serían los usuarios de su iniciativa? </w:t>
      </w:r>
    </w:p>
    <w:p w:rsidR="00000000" w:rsidDel="00000000" w:rsidP="00000000" w:rsidRDefault="00000000" w:rsidRPr="00000000" w14:paraId="0000009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Entrega elementos cualitativos y cuantitativos del perfil.</w:t>
      </w:r>
    </w:p>
    <w:p w:rsidR="00000000" w:rsidDel="00000000" w:rsidP="00000000" w:rsidRDefault="00000000" w:rsidRPr="00000000" w14:paraId="0000009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1500 caracteres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partir de la problemática: ¿Qué elemento/s buscan abordar con la iniciativa?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¿Cuál es el perfil de las personas beneficiadas a nivel directo (ej: el/la trabajador/a de la construcción) e indirecto (ej: familia del/la trabajador/a de la construcción)?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1000 caracteres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Propuesta de valor (30%)</w:t>
      </w:r>
    </w:p>
    <w:p w:rsidR="00000000" w:rsidDel="00000000" w:rsidP="00000000" w:rsidRDefault="00000000" w:rsidRPr="00000000" w14:paraId="000000B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Claridad de la propuesta de valor del proyecto en función de las necesidades de las y los usuarios. Su grado de diferenciación respecto a las soluciones disponibles en el mercado. </w:t>
      </w:r>
    </w:p>
    <w:p w:rsidR="00000000" w:rsidDel="00000000" w:rsidP="00000000" w:rsidRDefault="00000000" w:rsidRPr="00000000" w14:paraId="000000B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  <w:t xml:space="preserve">¿Cuál es la propuesta de solución en función de las necesidades del público objetivo? ¿Cuáles son sus características principales?</w:t>
      </w:r>
    </w:p>
    <w:p w:rsidR="00000000" w:rsidDel="00000000" w:rsidP="00000000" w:rsidRDefault="00000000" w:rsidRPr="00000000" w14:paraId="000000B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Describe los elementos más relevantes de la iniciativa a implementar.</w:t>
      </w:r>
    </w:p>
    <w:p w:rsidR="00000000" w:rsidDel="00000000" w:rsidP="00000000" w:rsidRDefault="00000000" w:rsidRPr="00000000" w14:paraId="000000B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2500 caracteres</w:t>
      </w:r>
    </w:p>
    <w:p w:rsidR="00000000" w:rsidDel="00000000" w:rsidP="00000000" w:rsidRDefault="00000000" w:rsidRPr="00000000" w14:paraId="000000B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  <w:t xml:space="preserve">Indica a qué dimensión/es del reto Salud Mental se enmarca su propuesta</w:t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i w:val="1"/>
          <w:rtl w:val="0"/>
        </w:rPr>
        <w:t xml:space="preserve">Elige cuantas opciones desees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Prevención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Promoción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Cuidado de la salud mental</w:t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  <w:t xml:space="preserve">Por favor, justifica tu respuesta en función de la/las dimensión/es a abordar</w:t>
      </w:r>
    </w:p>
    <w:p w:rsidR="00000000" w:rsidDel="00000000" w:rsidP="00000000" w:rsidRDefault="00000000" w:rsidRPr="00000000" w14:paraId="000000D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1000 caracteres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  <w:t xml:space="preserve">¿Cuál es la propuesta de valor de la iniciativa? ¿Cuál es/son el/los elementos diferenciador/es e innovadores de la propuesta?</w:t>
      </w:r>
    </w:p>
    <w:p w:rsidR="00000000" w:rsidDel="00000000" w:rsidP="00000000" w:rsidRDefault="00000000" w:rsidRPr="00000000" w14:paraId="000000D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2000 caracteres</w:t>
      </w:r>
    </w:p>
    <w:p w:rsidR="00000000" w:rsidDel="00000000" w:rsidP="00000000" w:rsidRDefault="00000000" w:rsidRPr="00000000" w14:paraId="000000D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  <w:t xml:space="preserve">Indica qué ofrecen sus principales competidores, entregando una descripción de sus productos/servicios y cómo la iniciativa se diferencia de ellos.</w:t>
      </w:r>
    </w:p>
    <w:p w:rsidR="00000000" w:rsidDel="00000000" w:rsidP="00000000" w:rsidRDefault="00000000" w:rsidRPr="00000000" w14:paraId="000000E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1500 caracteres</w:t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/>
      </w:pPr>
      <w:r w:rsidDel="00000000" w:rsidR="00000000" w:rsidRPr="00000000">
        <w:rPr>
          <w:rtl w:val="0"/>
        </w:rPr>
        <w:t xml:space="preserve">¿Qué se espera lograr con la iniciativa en el largo plazo en función de su contribución a la calidad de vida de las personas y su salud mental?</w:t>
      </w:r>
    </w:p>
    <w:p w:rsidR="00000000" w:rsidDel="00000000" w:rsidP="00000000" w:rsidRDefault="00000000" w:rsidRPr="00000000" w14:paraId="0000010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1500 caracteres</w:t>
      </w:r>
    </w:p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Resultados validación previa de la iniciativa (25%)</w:t>
      </w:r>
    </w:p>
    <w:p w:rsidR="00000000" w:rsidDel="00000000" w:rsidP="00000000" w:rsidRDefault="00000000" w:rsidRPr="00000000" w14:paraId="0000010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Descripción del testeo previo realizado de la iniciativa dando cuenta de las hipótesis que se exploraron para generar la solución, metodología del testeo, resultados y medios de verificación asociados a dicho proceso.</w:t>
      </w:r>
    </w:p>
    <w:p w:rsidR="00000000" w:rsidDel="00000000" w:rsidP="00000000" w:rsidRDefault="00000000" w:rsidRPr="00000000" w14:paraId="000001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/>
      </w:pPr>
      <w:r w:rsidDel="00000000" w:rsidR="00000000" w:rsidRPr="00000000">
        <w:rPr>
          <w:rtl w:val="0"/>
        </w:rPr>
        <w:t xml:space="preserve">¿Qué elementos de la propuesta de solución se validó? ¿Qué acciones se realizaron para su validación? </w:t>
      </w:r>
    </w:p>
    <w:p w:rsidR="00000000" w:rsidDel="00000000" w:rsidP="00000000" w:rsidRDefault="00000000" w:rsidRPr="00000000" w14:paraId="0000010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Describe la(s) hipótesi(s) a validar y las principales actividades que se realizaron para su validación</w:t>
      </w:r>
    </w:p>
    <w:p w:rsidR="00000000" w:rsidDel="00000000" w:rsidP="00000000" w:rsidRDefault="00000000" w:rsidRPr="00000000" w14:paraId="0000011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2000 caracteres</w:t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/>
      </w:pPr>
      <w:r w:rsidDel="00000000" w:rsidR="00000000" w:rsidRPr="00000000">
        <w:rPr>
          <w:rtl w:val="0"/>
        </w:rPr>
        <w:t xml:space="preserve">¿Qué metodologías se utilizaron para la validación?</w:t>
      </w:r>
    </w:p>
    <w:p w:rsidR="00000000" w:rsidDel="00000000" w:rsidP="00000000" w:rsidRDefault="00000000" w:rsidRPr="00000000" w14:paraId="0000011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Describe los puntos más relevantes</w:t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>
          <w:i w:val="1"/>
          <w:rtl w:val="0"/>
        </w:rPr>
        <w:t xml:space="preserve">Máximo 1500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jc w:val="both"/>
        <w:rPr/>
      </w:pPr>
      <w:r w:rsidDel="00000000" w:rsidR="00000000" w:rsidRPr="00000000">
        <w:rPr>
          <w:rtl w:val="0"/>
        </w:rPr>
        <w:t xml:space="preserve">¿Cuáles eran los resultados esperados de la validación? ¿Cuáles fueron los resultados obtenidos?</w:t>
      </w:r>
    </w:p>
    <w:p w:rsidR="00000000" w:rsidDel="00000000" w:rsidP="00000000" w:rsidRDefault="00000000" w:rsidRPr="00000000" w14:paraId="0000012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1000 caracteres</w:t>
      </w:r>
    </w:p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rtl w:val="0"/>
        </w:rPr>
        <w:t xml:space="preserve">Por favor adjuntar documentos que acrediten lo realizado</w:t>
      </w:r>
    </w:p>
    <w:p w:rsidR="00000000" w:rsidDel="00000000" w:rsidP="00000000" w:rsidRDefault="00000000" w:rsidRPr="00000000" w14:paraId="0000013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Pueden ser fotos, encuestas, publicación, entre otros, pudiendo adjuntar 1 sólo archivo de máximo 10MB</w:t>
      </w:r>
    </w:p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i w:val="1"/>
        </w:rPr>
        <w:drawing>
          <wp:inline distB="114300" distT="114300" distL="114300" distR="114300">
            <wp:extent cx="785813" cy="7858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Equipo y redes (25%)</w:t>
      </w:r>
    </w:p>
    <w:p w:rsidR="00000000" w:rsidDel="00000000" w:rsidP="00000000" w:rsidRDefault="00000000" w:rsidRPr="00000000" w14:paraId="0000013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evaluará la capacidad de implementación y flexibilidad del equipo para ejecutar el proyecto, en relación a la cantidad de personas, dedicación y experiencia de los integrantes y sus redes de apoyo para llevar a cabo la iniciativa (en caso que existan). </w:t>
      </w:r>
    </w:p>
    <w:p w:rsidR="00000000" w:rsidDel="00000000" w:rsidP="00000000" w:rsidRDefault="00000000" w:rsidRPr="00000000" w14:paraId="000001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  <w:t xml:space="preserve">¿Cuál es el equipo de trabajo para esta iniciativa?</w:t>
      </w:r>
    </w:p>
    <w:p w:rsidR="00000000" w:rsidDel="00000000" w:rsidP="00000000" w:rsidRDefault="00000000" w:rsidRPr="00000000" w14:paraId="0000013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Describe identificando al menos los siguientes elementos:</w:t>
      </w:r>
    </w:p>
    <w:p w:rsidR="00000000" w:rsidDel="00000000" w:rsidP="00000000" w:rsidRDefault="00000000" w:rsidRPr="00000000" w14:paraId="0000014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- Áreas de expertiz</w:t>
      </w:r>
    </w:p>
    <w:p w:rsidR="00000000" w:rsidDel="00000000" w:rsidP="00000000" w:rsidRDefault="00000000" w:rsidRPr="00000000" w14:paraId="0000014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- Experiencia laboral o profesional relacionada con la iniciativa</w:t>
      </w:r>
    </w:p>
    <w:p w:rsidR="00000000" w:rsidDel="00000000" w:rsidP="00000000" w:rsidRDefault="00000000" w:rsidRPr="00000000" w14:paraId="0000014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- Dedicación estimada para la realización del proyecto en el programa Construir Innovando.</w:t>
      </w:r>
    </w:p>
    <w:p w:rsidR="00000000" w:rsidDel="00000000" w:rsidP="00000000" w:rsidRDefault="00000000" w:rsidRPr="00000000" w14:paraId="00000143">
      <w:pPr>
        <w:jc w:val="both"/>
        <w:rPr/>
      </w:pPr>
      <w:r w:rsidDel="00000000" w:rsidR="00000000" w:rsidRPr="00000000">
        <w:rPr>
          <w:i w:val="1"/>
          <w:rtl w:val="0"/>
        </w:rPr>
        <w:t xml:space="preserve">Máximo 3000 caracteres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/>
      </w:pPr>
      <w:r w:rsidDel="00000000" w:rsidR="00000000" w:rsidRPr="00000000">
        <w:rPr>
          <w:rtl w:val="0"/>
        </w:rPr>
        <w:t xml:space="preserve">Identifica y caracteriza las redes y alianzas con las que cuenta el equipo y que podrían potenciar el desarrollo del piloto. ¿En qué podrían aportar?</w:t>
      </w:r>
    </w:p>
    <w:p w:rsidR="00000000" w:rsidDel="00000000" w:rsidP="00000000" w:rsidRDefault="00000000" w:rsidRPr="00000000" w14:paraId="0000015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Máximo 2000 caracteres</w:t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</wp:posOffset>
          </wp:positionH>
          <wp:positionV relativeFrom="paragraph">
            <wp:posOffset>-276224</wp:posOffset>
          </wp:positionV>
          <wp:extent cx="1481514" cy="511579"/>
          <wp:effectExtent b="0" l="0" r="0" t="0"/>
          <wp:wrapSquare wrapText="bothSides" distB="0" distT="0" distL="0" distR="0"/>
          <wp:docPr descr="../Downloads/Logo_CCHC_gt.jpg" id="1" name="image2.jpg"/>
          <a:graphic>
            <a:graphicData uri="http://schemas.openxmlformats.org/drawingml/2006/picture">
              <pic:pic>
                <pic:nvPicPr>
                  <pic:cNvPr descr="../Downloads/Logo_CCHC_gt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514" cy="5115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-342899</wp:posOffset>
          </wp:positionV>
          <wp:extent cx="1456372" cy="648690"/>
          <wp:effectExtent b="0" l="0" r="0" t="0"/>
          <wp:wrapSquare wrapText="bothSides" distB="114300" distT="114300" distL="114300" distR="11430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28709" l="3146" r="6847" t="19285"/>
                  <a:stretch>
                    <a:fillRect/>
                  </a:stretch>
                </pic:blipFill>
                <pic:spPr>
                  <a:xfrm>
                    <a:off x="0" y="0"/>
                    <a:ext cx="1456372" cy="648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