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2CBC" w14:textId="77777777" w:rsidR="00070A1A" w:rsidRPr="00070A1A" w:rsidRDefault="00070A1A" w:rsidP="00070A1A">
      <w:pPr>
        <w:jc w:val="center"/>
        <w:rPr>
          <w:rFonts w:ascii="Arial Narrow" w:hAnsi="Arial Narrow"/>
          <w:b/>
          <w:bCs/>
        </w:rPr>
      </w:pPr>
    </w:p>
    <w:p w14:paraId="0A074269" w14:textId="538B608E" w:rsidR="009C2A6D" w:rsidRDefault="00363F87" w:rsidP="00070A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RESULTADO</w:t>
      </w:r>
      <w:r w:rsidR="00070A1A" w:rsidRPr="00070A1A">
        <w:rPr>
          <w:rFonts w:ascii="Arial Narrow" w:hAnsi="Arial Narrow"/>
          <w:b/>
          <w:bCs/>
        </w:rPr>
        <w:t xml:space="preserve"> CONCURSO</w:t>
      </w:r>
      <w:r>
        <w:rPr>
          <w:rFonts w:ascii="Arial Narrow" w:hAnsi="Arial Narrow"/>
          <w:b/>
          <w:bCs/>
        </w:rPr>
        <w:t xml:space="preserve"> CChC </w:t>
      </w:r>
      <w:r w:rsidR="00070A1A" w:rsidRPr="00070A1A">
        <w:rPr>
          <w:rFonts w:ascii="Arial Narrow" w:hAnsi="Arial Narrow"/>
          <w:b/>
          <w:bCs/>
        </w:rPr>
        <w:t xml:space="preserve"> </w:t>
      </w:r>
    </w:p>
    <w:p w14:paraId="2503FA15" w14:textId="77777777" w:rsidR="009C2A6D" w:rsidRDefault="009C2A6D" w:rsidP="00070A1A">
      <w:pPr>
        <w:jc w:val="center"/>
        <w:rPr>
          <w:rFonts w:ascii="Arial Narrow" w:hAnsi="Arial Narrow"/>
          <w:b/>
          <w:bCs/>
        </w:rPr>
      </w:pPr>
    </w:p>
    <w:p w14:paraId="2FC1F4BA" w14:textId="2664F492" w:rsidR="00070A1A" w:rsidRPr="00070A1A" w:rsidRDefault="00070A1A" w:rsidP="00070A1A">
      <w:pPr>
        <w:jc w:val="center"/>
        <w:rPr>
          <w:rFonts w:ascii="Arial Narrow" w:hAnsi="Arial Narrow"/>
          <w:b/>
          <w:bCs/>
        </w:rPr>
      </w:pPr>
      <w:r w:rsidRPr="00070A1A">
        <w:rPr>
          <w:rFonts w:ascii="Arial Narrow" w:hAnsi="Arial Narrow"/>
          <w:b/>
          <w:bCs/>
        </w:rPr>
        <w:t xml:space="preserve"> GRANDES OBRAS DE LA INGENIERÍA EN CHILE </w:t>
      </w:r>
    </w:p>
    <w:p w14:paraId="3ED64189" w14:textId="77777777" w:rsidR="00070A1A" w:rsidRPr="00070A1A" w:rsidRDefault="00070A1A" w:rsidP="00070A1A">
      <w:pPr>
        <w:jc w:val="center"/>
        <w:rPr>
          <w:rFonts w:ascii="Arial Narrow" w:hAnsi="Arial Narrow"/>
          <w:b/>
          <w:bCs/>
        </w:rPr>
      </w:pPr>
    </w:p>
    <w:p w14:paraId="3C9D06ED" w14:textId="77777777" w:rsidR="00070A1A" w:rsidRPr="00070A1A" w:rsidRDefault="00070A1A" w:rsidP="00070A1A">
      <w:pPr>
        <w:jc w:val="both"/>
        <w:rPr>
          <w:rFonts w:ascii="Arial Narrow" w:hAnsi="Arial Narrow"/>
          <w:b/>
          <w:bCs/>
        </w:rPr>
      </w:pPr>
    </w:p>
    <w:p w14:paraId="6F1F89FC" w14:textId="0297C0CC" w:rsidR="00070A1A" w:rsidRPr="00070A1A" w:rsidRDefault="00070A1A" w:rsidP="00070A1A">
      <w:pPr>
        <w:spacing w:line="360" w:lineRule="auto"/>
        <w:ind w:firstLine="709"/>
        <w:jc w:val="both"/>
        <w:rPr>
          <w:rFonts w:ascii="Arial Narrow" w:hAnsi="Arial Narrow"/>
        </w:rPr>
      </w:pPr>
      <w:r w:rsidRPr="00070A1A">
        <w:rPr>
          <w:rFonts w:ascii="Arial Narrow" w:hAnsi="Arial Narrow"/>
        </w:rPr>
        <w:t xml:space="preserve">En el marco de las actividades de la conmemoración de </w:t>
      </w:r>
      <w:r w:rsidR="006B030D">
        <w:rPr>
          <w:rFonts w:ascii="Arial Narrow" w:hAnsi="Arial Narrow"/>
        </w:rPr>
        <w:t>sus</w:t>
      </w:r>
      <w:r w:rsidR="006B030D" w:rsidRPr="00070A1A">
        <w:rPr>
          <w:rFonts w:ascii="Arial Narrow" w:hAnsi="Arial Narrow"/>
        </w:rPr>
        <w:t xml:space="preserve"> </w:t>
      </w:r>
      <w:r w:rsidRPr="00070A1A">
        <w:rPr>
          <w:rFonts w:ascii="Arial Narrow" w:hAnsi="Arial Narrow"/>
        </w:rPr>
        <w:t>70 años</w:t>
      </w:r>
      <w:r w:rsidR="006B030D">
        <w:rPr>
          <w:rFonts w:ascii="Arial Narrow" w:hAnsi="Arial Narrow"/>
        </w:rPr>
        <w:t xml:space="preserve">, </w:t>
      </w:r>
      <w:r w:rsidRPr="00070A1A">
        <w:rPr>
          <w:rFonts w:ascii="Arial Narrow" w:hAnsi="Arial Narrow"/>
        </w:rPr>
        <w:t xml:space="preserve">la Cámara Chilena de la Construcción </w:t>
      </w:r>
      <w:r>
        <w:rPr>
          <w:rFonts w:ascii="Arial Narrow" w:hAnsi="Arial Narrow"/>
        </w:rPr>
        <w:t>y la CDT</w:t>
      </w:r>
      <w:r w:rsidR="00500999">
        <w:rPr>
          <w:rFonts w:ascii="Arial Narrow" w:hAnsi="Arial Narrow"/>
        </w:rPr>
        <w:t xml:space="preserve"> (Corporación de Desarrollo Tecnológico)</w:t>
      </w:r>
      <w:r w:rsidRPr="00070A1A">
        <w:rPr>
          <w:rFonts w:ascii="Arial Narrow" w:hAnsi="Arial Narrow"/>
        </w:rPr>
        <w:t xml:space="preserve"> </w:t>
      </w:r>
      <w:r w:rsidR="00363F87">
        <w:rPr>
          <w:rFonts w:ascii="Arial Narrow" w:hAnsi="Arial Narrow"/>
        </w:rPr>
        <w:t>realizaron</w:t>
      </w:r>
      <w:r w:rsidRPr="00070A1A">
        <w:rPr>
          <w:rFonts w:ascii="Arial Narrow" w:hAnsi="Arial Narrow"/>
        </w:rPr>
        <w:t xml:space="preserve"> el concurso </w:t>
      </w:r>
      <w:r>
        <w:rPr>
          <w:rFonts w:ascii="Arial Narrow" w:hAnsi="Arial Narrow"/>
          <w:b/>
          <w:bCs/>
          <w:i/>
          <w:iCs/>
        </w:rPr>
        <w:t>Grandes Obras de la Ingeniería en Chile</w:t>
      </w:r>
      <w:r w:rsidRPr="00070A1A">
        <w:rPr>
          <w:rFonts w:ascii="Arial Narrow" w:hAnsi="Arial Narrow"/>
        </w:rPr>
        <w:t xml:space="preserve">, convocando a </w:t>
      </w:r>
      <w:r>
        <w:rPr>
          <w:rFonts w:ascii="Arial Narrow" w:hAnsi="Arial Narrow"/>
        </w:rPr>
        <w:t>estudiantes de CFT, IP y Universidades</w:t>
      </w:r>
      <w:r w:rsidRPr="00070A1A">
        <w:rPr>
          <w:rFonts w:ascii="Arial Narrow" w:hAnsi="Arial Narrow"/>
        </w:rPr>
        <w:t xml:space="preserve">. </w:t>
      </w:r>
    </w:p>
    <w:p w14:paraId="2BF4EF9F" w14:textId="00F57B94" w:rsidR="00070A1A" w:rsidRDefault="00070A1A" w:rsidP="00363F87">
      <w:pPr>
        <w:spacing w:line="360" w:lineRule="auto"/>
        <w:ind w:firstLine="709"/>
        <w:jc w:val="both"/>
        <w:rPr>
          <w:rFonts w:ascii="Arial Narrow" w:hAnsi="Arial Narrow"/>
        </w:rPr>
      </w:pPr>
      <w:r w:rsidRPr="00070A1A">
        <w:rPr>
          <w:rFonts w:ascii="Arial Narrow" w:hAnsi="Arial Narrow"/>
        </w:rPr>
        <w:t>El concurso</w:t>
      </w:r>
      <w:r w:rsidR="00363F87">
        <w:rPr>
          <w:rFonts w:ascii="Arial Narrow" w:hAnsi="Arial Narrow"/>
        </w:rPr>
        <w:t xml:space="preserve">, </w:t>
      </w:r>
      <w:r w:rsidRPr="00070A1A">
        <w:rPr>
          <w:rFonts w:ascii="Arial Narrow" w:hAnsi="Arial Narrow"/>
        </w:rPr>
        <w:t xml:space="preserve">orientado a que todos </w:t>
      </w:r>
      <w:r>
        <w:rPr>
          <w:rFonts w:ascii="Arial Narrow" w:hAnsi="Arial Narrow"/>
        </w:rPr>
        <w:t xml:space="preserve">los estudiantes de Centros de Formación Técnica, Institutos </w:t>
      </w:r>
      <w:r w:rsidR="00E454FD">
        <w:rPr>
          <w:rFonts w:ascii="Arial Narrow" w:hAnsi="Arial Narrow"/>
        </w:rPr>
        <w:t>Profesionales</w:t>
      </w:r>
      <w:r>
        <w:rPr>
          <w:rFonts w:ascii="Arial Narrow" w:hAnsi="Arial Narrow"/>
        </w:rPr>
        <w:t xml:space="preserve"> y Universidades, </w:t>
      </w:r>
      <w:r w:rsidR="00363F87">
        <w:rPr>
          <w:rFonts w:ascii="Arial Narrow" w:hAnsi="Arial Narrow"/>
        </w:rPr>
        <w:t>implicó la</w:t>
      </w:r>
      <w:r w:rsidRPr="00070A1A">
        <w:rPr>
          <w:rFonts w:ascii="Arial Narrow" w:hAnsi="Arial Narrow"/>
        </w:rPr>
        <w:t xml:space="preserve"> </w:t>
      </w:r>
      <w:r w:rsidR="00363F87">
        <w:rPr>
          <w:rFonts w:ascii="Arial Narrow" w:hAnsi="Arial Narrow"/>
        </w:rPr>
        <w:t xml:space="preserve">realización de </w:t>
      </w:r>
      <w:r>
        <w:rPr>
          <w:rFonts w:ascii="Arial Narrow" w:hAnsi="Arial Narrow"/>
        </w:rPr>
        <w:t>investigaciones en torno a las obras civiles del país</w:t>
      </w:r>
      <w:r w:rsidR="00363F87">
        <w:rPr>
          <w:rFonts w:ascii="Arial Narrow" w:hAnsi="Arial Narrow"/>
        </w:rPr>
        <w:t xml:space="preserve"> y su aporte al país</w:t>
      </w:r>
      <w:r w:rsidRPr="00070A1A">
        <w:rPr>
          <w:rFonts w:ascii="Arial Narrow" w:hAnsi="Arial Narrow"/>
        </w:rPr>
        <w:t xml:space="preserve">.  </w:t>
      </w:r>
    </w:p>
    <w:p w14:paraId="649283E0" w14:textId="402B3D60" w:rsidR="00363F87" w:rsidRDefault="00363F87" w:rsidP="00363F87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Los ganadores en cada una de las categorías son:</w:t>
      </w:r>
    </w:p>
    <w:p w14:paraId="4C3E15D7" w14:textId="77777777" w:rsidR="00363F87" w:rsidRDefault="00363F87" w:rsidP="00363F87">
      <w:pPr>
        <w:spacing w:line="360" w:lineRule="auto"/>
        <w:jc w:val="both"/>
        <w:rPr>
          <w:rFonts w:ascii="Arial Narrow" w:hAnsi="Arial Narrow"/>
        </w:rPr>
      </w:pPr>
    </w:p>
    <w:p w14:paraId="06EE6FC1" w14:textId="670ADBD0" w:rsidR="00363F87" w:rsidRPr="00363F87" w:rsidRDefault="00363F87" w:rsidP="00363F87">
      <w:pPr>
        <w:spacing w:line="360" w:lineRule="auto"/>
        <w:jc w:val="both"/>
        <w:rPr>
          <w:rFonts w:ascii="Arial Narrow" w:hAnsi="Arial Narrow"/>
          <w:b/>
          <w:bCs/>
        </w:rPr>
      </w:pPr>
      <w:r w:rsidRPr="00363F87">
        <w:rPr>
          <w:rFonts w:ascii="Arial Narrow" w:hAnsi="Arial Narrow"/>
          <w:b/>
          <w:bCs/>
        </w:rPr>
        <w:t>Categoría Siglo XX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3010"/>
        <w:gridCol w:w="4311"/>
      </w:tblGrid>
      <w:tr w:rsidR="00363F87" w:rsidRPr="00363F87" w14:paraId="3BF718F1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ADD29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Lugar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330CF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308B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Equipo</w:t>
            </w:r>
          </w:p>
        </w:tc>
      </w:tr>
      <w:tr w:rsidR="00363F87" w:rsidRPr="00363F87" w14:paraId="2ACC1A58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A43B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Primer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D1445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Biblioteca Publica Constitución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F74AF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Paula González, Magdalena Ramírez, Sebastián Soto</w:t>
            </w:r>
          </w:p>
        </w:tc>
      </w:tr>
      <w:tr w:rsidR="00363F87" w:rsidRPr="00363F87" w14:paraId="41D5A703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B615B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Segundo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2D385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Llollelhue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99212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Joaquin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Ignacio Nicolas Coloma Soto.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 xml:space="preserve">Yordan Marcelo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Gallardo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Uribe.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>Francisco Ignacio Arriagada Del Rio.</w:t>
            </w:r>
          </w:p>
        </w:tc>
      </w:tr>
      <w:tr w:rsidR="00363F87" w:rsidRPr="00363F87" w14:paraId="234FDEF5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4FC33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Tercer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C0FC2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Aeropuerto Carlos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Ibañez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del Campo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58082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Joaquín Ignacio Lira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Lopez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 xml:space="preserve">Teo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Gedeon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Flores Tenorio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 xml:space="preserve">Victoria Beatriz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Catriao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Miranda</w:t>
            </w:r>
          </w:p>
        </w:tc>
      </w:tr>
    </w:tbl>
    <w:p w14:paraId="7368A0FA" w14:textId="5CC71D5C" w:rsidR="00363F87" w:rsidRDefault="00363F87" w:rsidP="00363F87">
      <w:pPr>
        <w:spacing w:line="360" w:lineRule="auto"/>
        <w:jc w:val="both"/>
        <w:rPr>
          <w:rFonts w:ascii="Arial Narrow" w:hAnsi="Arial Narrow"/>
        </w:rPr>
      </w:pPr>
    </w:p>
    <w:p w14:paraId="5DBE3061" w14:textId="71691300" w:rsidR="00363F87" w:rsidRPr="00363F87" w:rsidRDefault="00363F87" w:rsidP="00363F87">
      <w:pPr>
        <w:spacing w:line="360" w:lineRule="auto"/>
        <w:jc w:val="both"/>
        <w:rPr>
          <w:rFonts w:ascii="Arial Narrow" w:hAnsi="Arial Narrow"/>
          <w:b/>
          <w:bCs/>
        </w:rPr>
      </w:pPr>
      <w:r w:rsidRPr="00363F87">
        <w:rPr>
          <w:rFonts w:ascii="Arial Narrow" w:hAnsi="Arial Narrow"/>
          <w:b/>
          <w:bCs/>
        </w:rPr>
        <w:t>Categoría Siglo XX</w:t>
      </w:r>
      <w:r w:rsidRPr="00363F87">
        <w:rPr>
          <w:rFonts w:ascii="Arial Narrow" w:hAnsi="Arial Narrow"/>
          <w:b/>
          <w:bCs/>
        </w:rPr>
        <w:t>I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747"/>
        <w:gridCol w:w="4473"/>
      </w:tblGrid>
      <w:tr w:rsidR="00363F87" w:rsidRPr="00363F87" w14:paraId="16456F17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9289A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Lugar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760F4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F55A6" w14:textId="77777777" w:rsidR="00363F87" w:rsidRPr="00363F87" w:rsidRDefault="00363F87" w:rsidP="00363F87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b/>
                <w:bCs/>
                <w:sz w:val="22"/>
                <w:szCs w:val="22"/>
                <w:lang w:val="es-CL" w:eastAsia="es-CL"/>
              </w:rPr>
              <w:t>Equipo</w:t>
            </w:r>
          </w:p>
        </w:tc>
      </w:tr>
      <w:tr w:rsidR="00363F87" w:rsidRPr="00363F87" w14:paraId="06453967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37829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Primer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57636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Edificio ONEMI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4F419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Luis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Cambiaso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, Bárbara Schumacher, Josefa Acevedo </w:t>
            </w:r>
          </w:p>
        </w:tc>
      </w:tr>
      <w:tr w:rsidR="00363F87" w:rsidRPr="00363F87" w14:paraId="16567508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7E17C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Segundo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22D50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Velódromo Peñalolén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112AE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Benjamìn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Jovel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>Lukas Ormeño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>Isidora Urzua</w:t>
            </w:r>
          </w:p>
        </w:tc>
      </w:tr>
      <w:tr w:rsidR="00363F87" w:rsidRPr="00363F87" w14:paraId="13FB045A" w14:textId="77777777" w:rsidTr="00363F8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462E4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Tercer 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27409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Electroterminal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COPEC VOLTEX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A4161" w14:textId="77777777" w:rsidR="00363F87" w:rsidRPr="00363F87" w:rsidRDefault="00363F87" w:rsidP="00363F87">
            <w:pPr>
              <w:rPr>
                <w:rFonts w:ascii="Arial Narrow" w:hAnsi="Arial Narrow" w:cs="Arial"/>
                <w:sz w:val="22"/>
                <w:szCs w:val="22"/>
                <w:lang w:val="es-CL" w:eastAsia="es-CL"/>
              </w:rPr>
            </w:pP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María Teresita Cruz Errázuriz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 xml:space="preserve">Macarena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Labranque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Astorga</w:t>
            </w:r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br/>
              <w:t xml:space="preserve">Iván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Zambelli</w:t>
            </w:r>
            <w:proofErr w:type="spellEnd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363F87">
              <w:rPr>
                <w:rFonts w:ascii="Arial Narrow" w:hAnsi="Arial Narrow" w:cs="Arial"/>
                <w:sz w:val="22"/>
                <w:szCs w:val="22"/>
                <w:lang w:val="es-CL" w:eastAsia="es-CL"/>
              </w:rPr>
              <w:t>Spralja</w:t>
            </w:r>
            <w:proofErr w:type="spellEnd"/>
          </w:p>
        </w:tc>
      </w:tr>
    </w:tbl>
    <w:p w14:paraId="50FEBE48" w14:textId="2603159C" w:rsidR="00070A1A" w:rsidRDefault="00070A1A" w:rsidP="009C2A6D">
      <w:pPr>
        <w:spacing w:line="360" w:lineRule="auto"/>
        <w:jc w:val="both"/>
        <w:rPr>
          <w:rFonts w:ascii="Arial Narrow" w:hAnsi="Arial Narrow"/>
          <w:bCs/>
        </w:rPr>
      </w:pPr>
    </w:p>
    <w:p w14:paraId="5F60B7EB" w14:textId="751E4A5A" w:rsidR="00B2306E" w:rsidRPr="00B2306E" w:rsidRDefault="00B2306E" w:rsidP="00B2306E">
      <w:pPr>
        <w:spacing w:line="276" w:lineRule="auto"/>
        <w:jc w:val="both"/>
        <w:rPr>
          <w:rFonts w:ascii="Arial Narrow" w:hAnsi="Arial Narrow"/>
          <w:bCs/>
        </w:rPr>
      </w:pPr>
      <w:r w:rsidRPr="00B2306E">
        <w:rPr>
          <w:rFonts w:ascii="Arial Narrow" w:hAnsi="Arial Narrow"/>
          <w:bCs/>
        </w:rPr>
        <w:lastRenderedPageBreak/>
        <w:t xml:space="preserve">El jurado estuvo integrado por: </w:t>
      </w:r>
    </w:p>
    <w:p w14:paraId="511EE8FC" w14:textId="77777777" w:rsidR="00B2306E" w:rsidRPr="00B2306E" w:rsidRDefault="00B2306E" w:rsidP="00B2306E">
      <w:pPr>
        <w:pStyle w:val="Prrafodelista"/>
        <w:numPr>
          <w:ilvl w:val="0"/>
          <w:numId w:val="4"/>
        </w:numPr>
        <w:spacing w:line="276" w:lineRule="auto"/>
        <w:rPr>
          <w:rFonts w:ascii="Arial Narrow" w:hAnsi="Arial Narrow"/>
          <w:lang w:val="es-CL" w:eastAsia="es-CL"/>
        </w:rPr>
      </w:pPr>
      <w:r w:rsidRPr="00B2306E">
        <w:rPr>
          <w:rFonts w:ascii="Arial Narrow" w:hAnsi="Arial Narrow"/>
          <w:lang w:val="es-CL" w:eastAsia="es-CL"/>
        </w:rPr>
        <w:t xml:space="preserve">Francisco </w:t>
      </w:r>
      <w:proofErr w:type="spellStart"/>
      <w:r w:rsidRPr="00B2306E">
        <w:rPr>
          <w:rFonts w:ascii="Arial Narrow" w:hAnsi="Arial Narrow"/>
          <w:lang w:val="es-CL" w:eastAsia="es-CL"/>
        </w:rPr>
        <w:t>Ghisolfo</w:t>
      </w:r>
      <w:proofErr w:type="spellEnd"/>
      <w:r w:rsidRPr="00B2306E">
        <w:rPr>
          <w:rFonts w:ascii="Arial Narrow" w:hAnsi="Arial Narrow"/>
          <w:lang w:val="es-CL" w:eastAsia="es-CL"/>
        </w:rPr>
        <w:t xml:space="preserve">, </w:t>
      </w:r>
      <w:r w:rsidRPr="00B2306E">
        <w:rPr>
          <w:rFonts w:ascii="Arial Narrow" w:hAnsi="Arial Narrow"/>
          <w:lang w:val="es-CL" w:eastAsia="es-CL"/>
        </w:rPr>
        <w:t>socio CChC</w:t>
      </w:r>
      <w:r w:rsidRPr="00B2306E">
        <w:rPr>
          <w:rFonts w:ascii="Arial Narrow" w:hAnsi="Arial Narrow"/>
          <w:lang w:val="es-CL" w:eastAsia="es-CL"/>
        </w:rPr>
        <w:t xml:space="preserve"> y </w:t>
      </w:r>
      <w:r w:rsidRPr="00B2306E">
        <w:rPr>
          <w:rFonts w:ascii="Arial Narrow" w:hAnsi="Arial Narrow"/>
          <w:lang w:val="es-CL" w:eastAsia="es-CL"/>
        </w:rPr>
        <w:t>miembro comité Extensión</w:t>
      </w:r>
    </w:p>
    <w:p w14:paraId="55300D61" w14:textId="77777777" w:rsidR="00B2306E" w:rsidRPr="00B2306E" w:rsidRDefault="00B2306E" w:rsidP="00B2306E">
      <w:pPr>
        <w:pStyle w:val="Prrafodelista"/>
        <w:numPr>
          <w:ilvl w:val="0"/>
          <w:numId w:val="4"/>
        </w:numPr>
        <w:spacing w:line="276" w:lineRule="auto"/>
        <w:rPr>
          <w:rFonts w:ascii="Arial Narrow" w:hAnsi="Arial Narrow"/>
          <w:lang w:val="es-CL" w:eastAsia="es-CL"/>
        </w:rPr>
      </w:pPr>
      <w:r w:rsidRPr="00B2306E">
        <w:rPr>
          <w:rFonts w:ascii="Arial Narrow" w:hAnsi="Arial Narrow"/>
          <w:lang w:val="es-CL" w:eastAsia="es-CL"/>
        </w:rPr>
        <w:t xml:space="preserve">Sergio </w:t>
      </w:r>
      <w:proofErr w:type="spellStart"/>
      <w:r w:rsidRPr="00B2306E">
        <w:rPr>
          <w:rFonts w:ascii="Arial Narrow" w:hAnsi="Arial Narrow"/>
          <w:lang w:val="es-CL" w:eastAsia="es-CL"/>
        </w:rPr>
        <w:t>Cavagnaro</w:t>
      </w:r>
      <w:proofErr w:type="spellEnd"/>
      <w:r w:rsidRPr="00B2306E">
        <w:rPr>
          <w:rFonts w:ascii="Arial Narrow" w:hAnsi="Arial Narrow"/>
          <w:lang w:val="es-CL" w:eastAsia="es-CL"/>
        </w:rPr>
        <w:t xml:space="preserve"> socio CChC, miembro CDT</w:t>
      </w:r>
      <w:r w:rsidRPr="00B2306E">
        <w:rPr>
          <w:rFonts w:ascii="Arial Narrow" w:hAnsi="Arial Narrow"/>
          <w:lang w:val="es-CL" w:eastAsia="es-CL"/>
        </w:rPr>
        <w:t xml:space="preserve"> y </w:t>
      </w:r>
      <w:r w:rsidRPr="00B2306E">
        <w:rPr>
          <w:rFonts w:ascii="Arial Narrow" w:hAnsi="Arial Narrow"/>
          <w:lang w:val="es-CL" w:eastAsia="es-CL"/>
        </w:rPr>
        <w:t>programa Construye Academia)</w:t>
      </w:r>
    </w:p>
    <w:p w14:paraId="367AD7C5" w14:textId="77777777" w:rsidR="00B2306E" w:rsidRPr="00B2306E" w:rsidRDefault="00B2306E" w:rsidP="00B2306E">
      <w:pPr>
        <w:pStyle w:val="Prrafodelista"/>
        <w:numPr>
          <w:ilvl w:val="0"/>
          <w:numId w:val="4"/>
        </w:numPr>
        <w:spacing w:line="276" w:lineRule="auto"/>
        <w:rPr>
          <w:rFonts w:ascii="Arial Narrow" w:hAnsi="Arial Narrow"/>
          <w:lang w:val="es-CL" w:eastAsia="es-CL"/>
        </w:rPr>
      </w:pPr>
      <w:r w:rsidRPr="00B2306E">
        <w:rPr>
          <w:rFonts w:ascii="Arial Narrow" w:hAnsi="Arial Narrow"/>
          <w:lang w:val="es-CL" w:eastAsia="es-CL"/>
        </w:rPr>
        <w:t xml:space="preserve">Mónica </w:t>
      </w:r>
      <w:proofErr w:type="spellStart"/>
      <w:r w:rsidRPr="00B2306E">
        <w:rPr>
          <w:rFonts w:ascii="Arial Narrow" w:hAnsi="Arial Narrow"/>
          <w:lang w:val="es-CL" w:eastAsia="es-CL"/>
        </w:rPr>
        <w:t>Alvarez</w:t>
      </w:r>
      <w:proofErr w:type="spellEnd"/>
      <w:r w:rsidRPr="00B2306E">
        <w:rPr>
          <w:rFonts w:ascii="Arial Narrow" w:hAnsi="Arial Narrow"/>
          <w:lang w:val="es-CL" w:eastAsia="es-CL"/>
        </w:rPr>
        <w:t xml:space="preserve"> de Oro</w:t>
      </w:r>
      <w:r w:rsidRPr="00B2306E">
        <w:rPr>
          <w:rFonts w:ascii="Arial Narrow" w:hAnsi="Arial Narrow"/>
          <w:lang w:val="es-CL" w:eastAsia="es-CL"/>
        </w:rPr>
        <w:t xml:space="preserve"> </w:t>
      </w:r>
      <w:r w:rsidRPr="00B2306E">
        <w:rPr>
          <w:rFonts w:ascii="Arial Narrow" w:hAnsi="Arial Narrow"/>
          <w:lang w:val="es-CL" w:eastAsia="es-CL"/>
        </w:rPr>
        <w:t>presidenta AOA y</w:t>
      </w:r>
    </w:p>
    <w:p w14:paraId="33297F26" w14:textId="3EC08F6E" w:rsidR="00B2306E" w:rsidRPr="00B2306E" w:rsidRDefault="00B2306E" w:rsidP="00B2306E">
      <w:pPr>
        <w:pStyle w:val="Prrafodelista"/>
        <w:numPr>
          <w:ilvl w:val="0"/>
          <w:numId w:val="4"/>
        </w:numPr>
        <w:spacing w:line="276" w:lineRule="auto"/>
        <w:rPr>
          <w:rFonts w:ascii="Arial Narrow" w:hAnsi="Arial Narrow"/>
          <w:lang w:val="es-CL" w:eastAsia="es-CL"/>
        </w:rPr>
      </w:pPr>
      <w:r w:rsidRPr="00B2306E">
        <w:rPr>
          <w:rFonts w:ascii="Arial Narrow" w:hAnsi="Arial Narrow"/>
          <w:lang w:val="es-CL" w:eastAsia="es-CL"/>
        </w:rPr>
        <w:t>Carlos Piaggio gerente de infraestructura CChC</w:t>
      </w:r>
    </w:p>
    <w:p w14:paraId="26175A1B" w14:textId="14A578CB" w:rsidR="00B2306E" w:rsidRDefault="00B2306E" w:rsidP="009C2A6D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B17B952" w14:textId="77777777" w:rsidR="00B2306E" w:rsidRPr="00B2306E" w:rsidRDefault="00B2306E" w:rsidP="009C2A6D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sectPr w:rsidR="00B2306E" w:rsidRPr="00B2306E" w:rsidSect="00880A8E">
      <w:headerReference w:type="default" r:id="rId7"/>
      <w:footerReference w:type="default" r:id="rId8"/>
      <w:pgSz w:w="12240" w:h="15840" w:code="1"/>
      <w:pgMar w:top="1854" w:right="1797" w:bottom="1440" w:left="1797" w:header="0" w:footer="19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449" w14:textId="77777777" w:rsidR="00CB38E3" w:rsidRDefault="00CB38E3">
      <w:r>
        <w:separator/>
      </w:r>
    </w:p>
  </w:endnote>
  <w:endnote w:type="continuationSeparator" w:id="0">
    <w:p w14:paraId="06A5FD7A" w14:textId="77777777" w:rsidR="00CB38E3" w:rsidRDefault="00C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A288" w14:textId="77777777" w:rsidR="00FD606C" w:rsidRDefault="00CB38E3">
    <w:pPr>
      <w:pStyle w:val="Piedepgina"/>
      <w:jc w:val="center"/>
    </w:pPr>
  </w:p>
  <w:p w14:paraId="76A80EF3" w14:textId="77777777" w:rsidR="00FD606C" w:rsidRPr="00FD606C" w:rsidRDefault="00FE06EE">
    <w:pPr>
      <w:pStyle w:val="Piedepgina"/>
      <w:jc w:val="center"/>
      <w:rPr>
        <w:rFonts w:ascii="Arial Narrow" w:hAnsi="Arial Narrow"/>
        <w:sz w:val="20"/>
        <w:szCs w:val="20"/>
      </w:rPr>
    </w:pPr>
    <w:r w:rsidRPr="00FD606C">
      <w:rPr>
        <w:rFonts w:ascii="Arial Narrow" w:hAnsi="Arial Narrow"/>
        <w:b/>
        <w:bCs/>
        <w:sz w:val="20"/>
        <w:szCs w:val="20"/>
      </w:rPr>
      <w:fldChar w:fldCharType="begin"/>
    </w:r>
    <w:r w:rsidRPr="00FD606C">
      <w:rPr>
        <w:rFonts w:ascii="Arial Narrow" w:hAnsi="Arial Narrow"/>
        <w:b/>
        <w:bCs/>
        <w:sz w:val="20"/>
        <w:szCs w:val="20"/>
      </w:rPr>
      <w:instrText>PAGE</w:instrText>
    </w:r>
    <w:r w:rsidRPr="00FD606C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3</w:t>
    </w:r>
    <w:r w:rsidRPr="00FD606C">
      <w:rPr>
        <w:rFonts w:ascii="Arial Narrow" w:hAnsi="Arial Narrow"/>
        <w:b/>
        <w:bCs/>
        <w:sz w:val="20"/>
        <w:szCs w:val="20"/>
      </w:rPr>
      <w:fldChar w:fldCharType="end"/>
    </w:r>
    <w:r w:rsidRPr="00FD606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/</w:t>
    </w:r>
    <w:r w:rsidRPr="00FD606C">
      <w:rPr>
        <w:rFonts w:ascii="Arial Narrow" w:hAnsi="Arial Narrow"/>
        <w:sz w:val="20"/>
        <w:szCs w:val="20"/>
      </w:rPr>
      <w:t xml:space="preserve"> </w:t>
    </w:r>
    <w:r w:rsidRPr="00FD606C">
      <w:rPr>
        <w:rFonts w:ascii="Arial Narrow" w:hAnsi="Arial Narrow"/>
        <w:b/>
        <w:bCs/>
        <w:sz w:val="20"/>
        <w:szCs w:val="20"/>
      </w:rPr>
      <w:fldChar w:fldCharType="begin"/>
    </w:r>
    <w:r w:rsidRPr="00FD606C">
      <w:rPr>
        <w:rFonts w:ascii="Arial Narrow" w:hAnsi="Arial Narrow"/>
        <w:b/>
        <w:bCs/>
        <w:sz w:val="20"/>
        <w:szCs w:val="20"/>
      </w:rPr>
      <w:instrText>NUMPAGES</w:instrText>
    </w:r>
    <w:r w:rsidRPr="00FD606C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3</w:t>
    </w:r>
    <w:r w:rsidRPr="00FD606C">
      <w:rPr>
        <w:rFonts w:ascii="Arial Narrow" w:hAnsi="Arial Narrow"/>
        <w:b/>
        <w:bCs/>
        <w:sz w:val="20"/>
        <w:szCs w:val="20"/>
      </w:rPr>
      <w:fldChar w:fldCharType="end"/>
    </w:r>
  </w:p>
  <w:p w14:paraId="28526E6C" w14:textId="77777777" w:rsidR="00E462C9" w:rsidRDefault="00CB38E3" w:rsidP="008510B2">
    <w:pPr>
      <w:pStyle w:val="Piedepgina"/>
      <w:jc w:val="center"/>
      <w:rPr>
        <w:rFonts w:ascii="Arial Narrow" w:hAnsi="Arial Narrow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5AC" w14:textId="77777777" w:rsidR="00CB38E3" w:rsidRDefault="00CB38E3">
      <w:r>
        <w:separator/>
      </w:r>
    </w:p>
  </w:footnote>
  <w:footnote w:type="continuationSeparator" w:id="0">
    <w:p w14:paraId="3B52A13A" w14:textId="77777777" w:rsidR="00CB38E3" w:rsidRDefault="00CB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A3E9" w14:textId="77777777" w:rsidR="00E462C9" w:rsidRPr="002A7BD3" w:rsidRDefault="00FE06EE" w:rsidP="00246E87">
    <w:pPr>
      <w:pStyle w:val="Encabezado"/>
      <w:tabs>
        <w:tab w:val="clear" w:pos="4320"/>
        <w:tab w:val="clear" w:pos="8640"/>
        <w:tab w:val="left" w:pos="7410"/>
      </w:tabs>
      <w:rPr>
        <w:sz w:val="26"/>
        <w:szCs w:val="2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9F74C8A" wp14:editId="7F402910">
          <wp:simplePos x="0" y="0"/>
          <wp:positionH relativeFrom="column">
            <wp:posOffset>-4445</wp:posOffset>
          </wp:positionH>
          <wp:positionV relativeFrom="paragraph">
            <wp:posOffset>-69215</wp:posOffset>
          </wp:positionV>
          <wp:extent cx="5539105" cy="10118725"/>
          <wp:effectExtent l="0" t="0" r="4445" b="0"/>
          <wp:wrapNone/>
          <wp:docPr id="1" name="Imagen 1" descr="Fond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ond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76" r="5023" b="-10223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1011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55E1DB" w14:textId="77777777" w:rsidR="00E462C9" w:rsidRDefault="00FE06EE" w:rsidP="00246E87">
    <w:pPr>
      <w:pStyle w:val="Encabezado"/>
    </w:pPr>
    <w:r>
      <w:tab/>
    </w:r>
  </w:p>
  <w:p w14:paraId="43C681F3" w14:textId="77777777" w:rsidR="00E462C9" w:rsidRDefault="00CB38E3" w:rsidP="00246E87">
    <w:pPr>
      <w:pStyle w:val="Encabezado"/>
      <w:rPr>
        <w:sz w:val="20"/>
        <w:szCs w:val="20"/>
      </w:rPr>
    </w:pPr>
  </w:p>
  <w:p w14:paraId="317416A1" w14:textId="77777777" w:rsidR="00E462C9" w:rsidRPr="00DC0261" w:rsidRDefault="00CB38E3" w:rsidP="00DC0261">
    <w:pPr>
      <w:pStyle w:val="Encabezado"/>
      <w:jc w:val="right"/>
      <w:rPr>
        <w:sz w:val="32"/>
        <w:szCs w:val="32"/>
      </w:rPr>
    </w:pPr>
  </w:p>
  <w:p w14:paraId="4D94DFAD" w14:textId="77777777" w:rsidR="00E462C9" w:rsidRPr="008D622A" w:rsidRDefault="00FE06EE" w:rsidP="00DC0261">
    <w:pPr>
      <w:tabs>
        <w:tab w:val="center" w:pos="4320"/>
        <w:tab w:val="left" w:pos="7947"/>
      </w:tabs>
      <w:rPr>
        <w:rFonts w:ascii="Calibri" w:hAnsi="Calibri"/>
        <w:color w:val="808080"/>
        <w:sz w:val="28"/>
        <w:szCs w:val="28"/>
      </w:rPr>
    </w:pPr>
    <w:r>
      <w:rPr>
        <w:rFonts w:ascii="Calibri" w:hAnsi="Calibri"/>
        <w:color w:val="808080"/>
        <w:sz w:val="28"/>
      </w:rPr>
      <w:t xml:space="preserve">                                                     </w:t>
    </w:r>
    <w:r w:rsidRPr="008D622A">
      <w:rPr>
        <w:rFonts w:ascii="Calibri" w:hAnsi="Calibri"/>
        <w:color w:val="808080"/>
        <w:sz w:val="28"/>
        <w:szCs w:val="28"/>
      </w:rPr>
      <w:t>E</w:t>
    </w:r>
    <w:r>
      <w:rPr>
        <w:rFonts w:ascii="Calibri" w:hAnsi="Calibri"/>
        <w:color w:val="808080"/>
        <w:sz w:val="28"/>
        <w:szCs w:val="28"/>
      </w:rPr>
      <w:t>XTENSIÓN CChC</w:t>
    </w:r>
    <w:r w:rsidRPr="008D622A">
      <w:rPr>
        <w:rFonts w:ascii="Calibri" w:hAnsi="Calibri"/>
        <w:color w:val="808080"/>
        <w:sz w:val="28"/>
        <w:szCs w:val="28"/>
      </w:rPr>
      <w:tab/>
    </w:r>
  </w:p>
  <w:p w14:paraId="6355CABC" w14:textId="77777777" w:rsidR="00E462C9" w:rsidRDefault="00FE06EE" w:rsidP="00F3039D">
    <w:pPr>
      <w:pStyle w:val="Encabezado"/>
      <w:tabs>
        <w:tab w:val="left" w:pos="201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61"/>
    <w:multiLevelType w:val="hybridMultilevel"/>
    <w:tmpl w:val="826CCD3A"/>
    <w:lvl w:ilvl="0" w:tplc="2FFC6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0D7E"/>
    <w:multiLevelType w:val="hybridMultilevel"/>
    <w:tmpl w:val="394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B5E"/>
    <w:multiLevelType w:val="hybridMultilevel"/>
    <w:tmpl w:val="159EACE0"/>
    <w:lvl w:ilvl="0" w:tplc="87B80E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HAns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3749"/>
    <w:multiLevelType w:val="hybridMultilevel"/>
    <w:tmpl w:val="3E8C04B2"/>
    <w:lvl w:ilvl="0" w:tplc="2AECF5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1A"/>
    <w:rsid w:val="00070A1A"/>
    <w:rsid w:val="00296215"/>
    <w:rsid w:val="00346129"/>
    <w:rsid w:val="00363F87"/>
    <w:rsid w:val="00500999"/>
    <w:rsid w:val="00582778"/>
    <w:rsid w:val="006B030D"/>
    <w:rsid w:val="007C2CFA"/>
    <w:rsid w:val="009B6F58"/>
    <w:rsid w:val="009C2A6D"/>
    <w:rsid w:val="00B2306E"/>
    <w:rsid w:val="00B644F2"/>
    <w:rsid w:val="00CB38E3"/>
    <w:rsid w:val="00D6118C"/>
    <w:rsid w:val="00D9090F"/>
    <w:rsid w:val="00E454FD"/>
    <w:rsid w:val="00E83815"/>
    <w:rsid w:val="00EB6E75"/>
    <w:rsid w:val="00EE3873"/>
    <w:rsid w:val="00F03188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BD9"/>
  <w15:chartTrackingRefBased/>
  <w15:docId w15:val="{5542BB08-99E3-4C75-9F8C-C1AFB6E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70A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70A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0A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70A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0A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6EE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B2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Blanco Javiera Maria</dc:creator>
  <cp:keywords/>
  <dc:description/>
  <cp:lastModifiedBy>Muller Blanco Javiera Maria</cp:lastModifiedBy>
  <cp:revision>3</cp:revision>
  <cp:lastPrinted>2021-07-30T15:32:00Z</cp:lastPrinted>
  <dcterms:created xsi:type="dcterms:W3CDTF">2021-12-21T14:55:00Z</dcterms:created>
  <dcterms:modified xsi:type="dcterms:W3CDTF">2021-12-21T14:57:00Z</dcterms:modified>
</cp:coreProperties>
</file>